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8E" w:rsidRDefault="00120A57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A57" w:rsidRDefault="00120A57"/>
    <w:p w:rsidR="00120A57" w:rsidRDefault="00120A57"/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2.4.3. Ежедневный обход групп с целью контроля санитарного состояния и ведения журнала посещаемости;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2.4.4. Прием и осмотр детей после болезни;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2.4.5. Оздоровительно- профилактические мероприятия, направленные на предупреждение заболеваний и закаливание детей;</w:t>
      </w:r>
    </w:p>
    <w:p w:rsidR="00120A57" w:rsidRPr="00E73400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2.4.6.Летнюю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оздоровительную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компанию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совместно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старшим воспитателем детского сада;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2.4.7.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 за</w:t>
      </w:r>
      <w:proofErr w:type="gramEnd"/>
      <w:r>
        <w:rPr>
          <w:rFonts w:ascii="Times New Roman" w:hAnsi="Times New Roman" w:cs="Times New Roman"/>
          <w:sz w:val="28"/>
          <w:szCs w:val="28"/>
        </w:rPr>
        <w:t> выполнением режима дня, организацией питания,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санитарным состоянием помещений и участков ДОУ и давать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соответствующиерекомендации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2.4.8.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правильностью и своевременностью внесения всех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изменений в карту ребенка, рекомендаций в соответствии с результатами медицинских осмотров и соответствующими назначениями;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2.4.9. Наблюдение за диспансерной группой больных детей;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2.4.10. Осмотр детей при подозрении на острое заболевание и находящихся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изоляторе;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2.4.11.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организацией физического воспитания, закаливающих процедур и режима в ДОУ;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2.4.12. распределение детей по группам здоровья для проведения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физкультурных занятий;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2.4.13. Работу по профилактике отравлений и травматизма, учету и анализу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подобных случаев;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2.4.14.Доврачебную помощь детям  в случае острого заболевания или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травмы;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2.4.15. инструктаж по соблюдению санитарно-эпидемиологического режима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работниками ДОУ;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2.4.16. Манипуляции, определенные программой оздоровления, изоляцию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заболевших детей;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2.4.17.За своевременным прохождением медицинских осмотров сотрудниками ДОУ;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2.4.18. Обеспечение наличия медикаментов,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репаратов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дезинфекционных средств, медицинских инструментов, аппаратуры;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2.4.19.Анализ эффективности физического воспитания с оценкой физической нагрузки на занятиях;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2.4.20. Направлять на плановую вакцинацию детей, а также на  вакцинацию по эпидемиологическим показаниям;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2.4.21. Ежедневный утренний прием детей, который проводится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воспитателями групп детского сада, организацию утреннего фильтра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воспитанников в группе раннего возраста в случаях карантина, проверяет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обеспечивает оснащение шпателями и термометрами.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3.Разрабатывать индивидуальные программы оздоровления ребенка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учетом его возраста и особенностей развития. 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4.Участвовать совместно со специалистами других структурных подразделений (методической, психолого-педагогической) 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4.1.Медико-психолого-педагогической экспертизе состояния здоровья ребенка по запросам воспитателей и родителей и с привлечением специалистов других профилей;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4.2.Разработку целевого комплексного плана 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воспитательно-образовательной работе;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4.3.В составлении режима дня, сетки занятий и режима двигательной активности детей;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В рейдах, смотрах и родительских собраниях.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5.Вести медицинскую документацию в разрезе комплексной оздоровительной программы, регистрацию всех видов работ в журналах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установленного образца, состояния заболеваемости по группам и инфекционных заболеваний, создавать компьютерную базу данных.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6. Своевременно информировать руководителя ДОУ и воспитателей о состоянии здоровья ребенка.</w:t>
      </w: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7.Повышать свою квалификацию, проводить занятия с педагогическим и техперсоналом </w:t>
      </w:r>
    </w:p>
    <w:p w:rsidR="00120A57" w:rsidRPr="00B221BD" w:rsidRDefault="00120A57" w:rsidP="00120A57">
      <w:pPr>
        <w:rPr>
          <w:rFonts w:ascii="Times New Roman" w:hAnsi="Times New Roman" w:cs="Times New Roman"/>
          <w:sz w:val="28"/>
          <w:szCs w:val="28"/>
        </w:rPr>
      </w:pPr>
    </w:p>
    <w:p w:rsidR="00120A57" w:rsidRDefault="00120A57" w:rsidP="00120A57">
      <w:pPr>
        <w:rPr>
          <w:rFonts w:ascii="Times New Roman" w:hAnsi="Times New Roman" w:cs="Times New Roman"/>
          <w:sz w:val="28"/>
          <w:szCs w:val="28"/>
        </w:rPr>
      </w:pPr>
    </w:p>
    <w:p w:rsidR="00120A57" w:rsidRPr="00D34F23" w:rsidRDefault="00120A57" w:rsidP="00120A5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120A57" w:rsidRPr="00D34F23" w:rsidRDefault="00120A57" w:rsidP="00120A5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</w:p>
    <w:p w:rsidR="00120A57" w:rsidRPr="00D34F23" w:rsidRDefault="00120A57" w:rsidP="00120A5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120A57" w:rsidRPr="00D34F23" w:rsidRDefault="00120A57" w:rsidP="00120A5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120A57" w:rsidRPr="00D34F23" w:rsidRDefault="00120A57" w:rsidP="00120A5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120A57" w:rsidRPr="00962E5C" w:rsidRDefault="00120A57" w:rsidP="00962E5C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sectPr w:rsidR="00120A57" w:rsidRPr="00962E5C" w:rsidSect="00523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0A57"/>
    <w:rsid w:val="00120A57"/>
    <w:rsid w:val="0052388E"/>
    <w:rsid w:val="00962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541</Words>
  <Characters>3087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4</cp:revision>
  <dcterms:created xsi:type="dcterms:W3CDTF">2020-10-06T14:05:00Z</dcterms:created>
  <dcterms:modified xsi:type="dcterms:W3CDTF">2020-10-06T14:09:00Z</dcterms:modified>
</cp:coreProperties>
</file>